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6" w:rsidRP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Ә</w:t>
      </w:r>
      <w:r w:rsidRPr="00BE1696">
        <w:rPr>
          <w:b/>
          <w:bCs/>
          <w:color w:val="auto"/>
          <w:sz w:val="28"/>
          <w:szCs w:val="28"/>
          <w:lang w:val="kk-KZ"/>
        </w:rPr>
        <w:t xml:space="preserve">л-Фараби </w:t>
      </w:r>
      <w:r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>
        <w:rPr>
          <w:b/>
          <w:bCs/>
          <w:color w:val="auto"/>
          <w:sz w:val="28"/>
          <w:szCs w:val="28"/>
        </w:rPr>
        <w:t>иологи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>
        <w:rPr>
          <w:b/>
          <w:bCs/>
          <w:color w:val="auto"/>
          <w:sz w:val="28"/>
          <w:szCs w:val="28"/>
        </w:rPr>
        <w:t>биотехнологи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>
        <w:rPr>
          <w:b/>
          <w:bCs/>
          <w:color w:val="auto"/>
          <w:sz w:val="28"/>
          <w:szCs w:val="28"/>
        </w:rPr>
        <w:t>акультет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Биоалуант</w:t>
      </w:r>
      <w:proofErr w:type="spellEnd"/>
      <w:r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>
        <w:rPr>
          <w:b/>
          <w:bCs/>
          <w:color w:val="auto"/>
          <w:sz w:val="28"/>
          <w:szCs w:val="28"/>
        </w:rPr>
        <w:t>афедра</w:t>
      </w:r>
      <w:proofErr w:type="spellEnd"/>
      <w:r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BE169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84F76" w:rsidRPr="007F495B" w:rsidRDefault="00A84F76" w:rsidP="00A84F7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MBI 6309 - 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Ботаника</w:t>
      </w: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="00BE169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4F76" w:rsidRPr="007F4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6B05108</w:t>
      </w:r>
      <w:r w:rsidR="00A84F76" w:rsidRPr="007F4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-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Биомедицина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Күзгі семестр, 1 курс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Кредит саны  </w:t>
      </w:r>
      <w:r w:rsidRPr="007F49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B72E5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B72E5E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F9620C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 w:rsidR="007F495B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DA5E20" w:rsidRPr="007F495B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95B" w:rsidRDefault="007F495B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BE1696" w:rsidRPr="00B56181" w:rsidRDefault="00A84F76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6B05108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- Биомедицина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7F495B" w:rsidRPr="007F49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 </w:t>
      </w:r>
      <w:r w:rsidR="00BE1696">
        <w:rPr>
          <w:rFonts w:ascii="Times New Roman" w:hAnsi="Times New Roman"/>
          <w:sz w:val="28"/>
          <w:szCs w:val="28"/>
          <w:lang w:val="kk-KZ"/>
        </w:rPr>
        <w:t>бойынша негізгі оқу жоспарына сәйкес. Қорытынды  емтихан бағдарламасын дайындаған биоалуантүрлілік және биоресурстар кафедрасының доценті</w:t>
      </w:r>
      <w:r w:rsidR="00BE1696" w:rsidRPr="00B56181">
        <w:rPr>
          <w:rFonts w:ascii="Times New Roman" w:hAnsi="Times New Roman" w:cs="Times New Roman"/>
          <w:sz w:val="28"/>
          <w:szCs w:val="28"/>
          <w:lang w:val="kk-KZ"/>
        </w:rPr>
        <w:t xml:space="preserve">, PhD Нурмаханова А.С. </w:t>
      </w:r>
    </w:p>
    <w:p w:rsidR="00DA5E20" w:rsidRPr="007F495B" w:rsidRDefault="00DA5E20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F495B"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="00F74AC9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__»  </w:t>
      </w:r>
      <w:r w:rsidRPr="007F495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қараша          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4F76" w:rsidRPr="007F495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ж., №</w:t>
      </w:r>
      <w:r w:rsidR="00F74AC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bookmarkEnd w:id="0"/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КІРІСПЕ</w:t>
      </w:r>
      <w:r w:rsidR="00EF16CA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973" w:rsidRPr="007F495B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lastRenderedPageBreak/>
        <w:t xml:space="preserve">Қорытынды емтиханның формасы: </w:t>
      </w:r>
      <w:r w:rsidR="00A84F76" w:rsidRPr="007F495B">
        <w:rPr>
          <w:sz w:val="28"/>
          <w:szCs w:val="28"/>
          <w:lang w:val="kk-KZ"/>
        </w:rPr>
        <w:t>жазбаша</w:t>
      </w:r>
      <w:r w:rsidR="0024143F" w:rsidRPr="007F495B">
        <w:rPr>
          <w:sz w:val="28"/>
          <w:szCs w:val="28"/>
          <w:lang w:val="kk-KZ"/>
        </w:rPr>
        <w:t>,</w:t>
      </w:r>
      <w:r w:rsidRPr="007F495B">
        <w:rPr>
          <w:sz w:val="28"/>
          <w:szCs w:val="28"/>
          <w:lang w:val="kk-KZ"/>
        </w:rPr>
        <w:t xml:space="preserve"> </w:t>
      </w:r>
      <w:r w:rsidR="0024143F" w:rsidRPr="007F495B">
        <w:rPr>
          <w:bCs/>
          <w:sz w:val="28"/>
          <w:szCs w:val="28"/>
          <w:lang w:val="kk-KZ"/>
        </w:rPr>
        <w:t>система Univer (</w:t>
      </w:r>
      <w:r w:rsidRPr="007F495B">
        <w:rPr>
          <w:bCs/>
          <w:sz w:val="28"/>
          <w:szCs w:val="28"/>
          <w:lang w:val="kk-KZ"/>
        </w:rPr>
        <w:t>онлайн</w:t>
      </w:r>
      <w:r w:rsidR="0024143F" w:rsidRPr="007F495B">
        <w:rPr>
          <w:bCs/>
          <w:sz w:val="28"/>
          <w:szCs w:val="28"/>
          <w:lang w:val="kk-KZ"/>
        </w:rPr>
        <w:t>)</w:t>
      </w:r>
      <w:r w:rsidRPr="007F495B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7F495B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>Тапсырма түрі</w:t>
      </w:r>
      <w:r w:rsidRPr="007F495B">
        <w:rPr>
          <w:sz w:val="28"/>
          <w:szCs w:val="28"/>
          <w:lang w:val="kk-KZ"/>
        </w:rPr>
        <w:t xml:space="preserve"> – емтихан </w:t>
      </w:r>
      <w:r w:rsidR="008B2B1D" w:rsidRPr="007F495B">
        <w:rPr>
          <w:sz w:val="28"/>
          <w:szCs w:val="28"/>
          <w:lang w:val="kk-KZ"/>
        </w:rPr>
        <w:t>тапсырмасы</w:t>
      </w:r>
      <w:r w:rsidRPr="007F495B">
        <w:rPr>
          <w:sz w:val="28"/>
          <w:szCs w:val="28"/>
          <w:lang w:val="kk-KZ"/>
        </w:rPr>
        <w:t xml:space="preserve"> жазылған билеттер.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2</w:t>
      </w:r>
      <w:r w:rsidR="008B2B1D" w:rsidRPr="007F495B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тапсырманы,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2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50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-5</w:t>
      </w:r>
      <w:r w:rsidRPr="007F495B">
        <w:rPr>
          <w:rFonts w:ascii="Times New Roman" w:hAnsi="Times New Roman"/>
          <w:sz w:val="28"/>
          <w:szCs w:val="28"/>
          <w:lang w:val="kk-KZ"/>
        </w:rPr>
        <w:t>0 балл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C4973" w:rsidRPr="007F495B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7F495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84F76" w:rsidRPr="007F495B" w:rsidRDefault="00A84F76" w:rsidP="00A84F76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Жоғарғы және төменгі сатыдағы өсімдіктерге жалпы сипаттама, шығу тегі, тарихы. 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>Балдырлардың жалпы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Сары-жасыл (Х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anthophyta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Диатомды (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Bacillariophyta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ызыл (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Rhodophyta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) және қоңыр 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(Phaeophyta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Жасыл (C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 xml:space="preserve">hlorophyta) 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Хара (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Сharophyta</w:t>
      </w:r>
      <w:r w:rsidRPr="007F495B">
        <w:rPr>
          <w:rFonts w:ascii="Times New Roman" w:hAnsi="Times New Roman"/>
          <w:sz w:val="28"/>
          <w:szCs w:val="28"/>
          <w:lang w:val="kk-KZ"/>
        </w:rPr>
        <w:t>)  балдырларға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>сипаттама, классификациясы, таралуы, көбею жолдары, халықшаруашылығындағы маңызы. Саңырауқұлақтардың жалпы сипаттамасы  (төменгі сатыдағы саңырауқұлақтар) сипаттамасы, классификациясы, таралуы, көбею жолдары, халықшаруашылығындағы маңызы.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 xml:space="preserve"> Гифохитромицеттер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Hyphochytrіomycetes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 түрлерінің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 xml:space="preserve"> Оомицеттер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Oomycetes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), зигомицеттер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Zygomycetes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 түрлеріне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7F495B">
        <w:rPr>
          <w:rFonts w:ascii="Times New Roman" w:hAnsi="Times New Roman"/>
          <w:sz w:val="28"/>
          <w:szCs w:val="28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құрылымы, көбею жолдары.</w:t>
      </w:r>
      <w:r w:rsidRPr="007F495B">
        <w:rPr>
          <w:rFonts w:ascii="Times New Roman" w:hAnsi="Times New Roman"/>
          <w:snapToGrid w:val="0"/>
          <w:sz w:val="28"/>
          <w:szCs w:val="28"/>
          <w:lang w:val="kk-KZ"/>
        </w:rPr>
        <w:t xml:space="preserve"> Ашықтұқымды өсімдіктер немесе қарағайлар  (пинофиттер) бөлімінің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Жабық тұқымды өсімдіктердің жалпы сипаттамасы Қосжарнақтылар және даражарнақтылар  класы. Магнолидтер, ранункулидтер, кариофиллидтер класс тармақтарымен тан</w:t>
      </w:r>
      <w:r w:rsidR="000C3965">
        <w:rPr>
          <w:rFonts w:ascii="Times New Roman" w:hAnsi="Times New Roman"/>
          <w:sz w:val="28"/>
          <w:szCs w:val="28"/>
          <w:lang w:val="kk-KZ"/>
        </w:rPr>
        <w:t>ы</w:t>
      </w:r>
      <w:r w:rsidRPr="007F495B">
        <w:rPr>
          <w:rFonts w:ascii="Times New Roman" w:hAnsi="Times New Roman"/>
          <w:sz w:val="28"/>
          <w:szCs w:val="28"/>
          <w:lang w:val="kk-KZ"/>
        </w:rPr>
        <w:t>су.</w:t>
      </w:r>
    </w:p>
    <w:p w:rsidR="00A84F76" w:rsidRPr="007F495B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7F495B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Әмето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Ә.Ә. 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Ботаника.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Алматы: Дәуір, 2005-512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7F495B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7F495B">
        <w:rPr>
          <w:rFonts w:ascii="Times New Roman" w:eastAsia="Times New Roman" w:hAnsi="Times New Roman"/>
          <w:sz w:val="28"/>
          <w:szCs w:val="28"/>
        </w:rPr>
        <w:t>Лотова</w:t>
      </w:r>
      <w:proofErr w:type="spellEnd"/>
      <w:r w:rsidRPr="007F495B">
        <w:rPr>
          <w:rFonts w:ascii="Times New Roman" w:eastAsia="Times New Roman" w:hAnsi="Times New Roman"/>
          <w:sz w:val="28"/>
          <w:szCs w:val="28"/>
        </w:rPr>
        <w:t xml:space="preserve"> Л. И. Морфология и анатомия высших растений М., 2000. 528 бет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Грин Н., Стаут У., Тейлор Д. Биология: В 3-х т. Т.1 -368 с.; Т.2.-325 с.; Т.З. -376 с. М.,1990.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7F495B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Pr="007F495B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sectPr w:rsidR="00E14AA5" w:rsidRPr="007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C3965"/>
    <w:rsid w:val="000F45DF"/>
    <w:rsid w:val="0024143F"/>
    <w:rsid w:val="00775A18"/>
    <w:rsid w:val="007F495B"/>
    <w:rsid w:val="008B2B1D"/>
    <w:rsid w:val="00924FFE"/>
    <w:rsid w:val="00A84F76"/>
    <w:rsid w:val="00B71A24"/>
    <w:rsid w:val="00B72E5E"/>
    <w:rsid w:val="00BC4973"/>
    <w:rsid w:val="00BE1696"/>
    <w:rsid w:val="00D3434A"/>
    <w:rsid w:val="00DA5E20"/>
    <w:rsid w:val="00E14AA5"/>
    <w:rsid w:val="00E14B7E"/>
    <w:rsid w:val="00EF16CA"/>
    <w:rsid w:val="00F74AC9"/>
    <w:rsid w:val="00F9620C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10</cp:revision>
  <dcterms:created xsi:type="dcterms:W3CDTF">2021-11-17T13:44:00Z</dcterms:created>
  <dcterms:modified xsi:type="dcterms:W3CDTF">2021-11-18T05:40:00Z</dcterms:modified>
</cp:coreProperties>
</file>